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A0" w:rsidRPr="00024552" w:rsidRDefault="007470A0" w:rsidP="007470A0">
      <w:pPr>
        <w:pStyle w:val="a5"/>
        <w:spacing w:before="0" w:beforeAutospacing="0" w:after="0" w:afterAutospacing="0"/>
        <w:jc w:val="center"/>
      </w:pPr>
      <w:r w:rsidRPr="00024552">
        <w:rPr>
          <w:b/>
          <w:bCs/>
          <w:color w:val="000000" w:themeColor="text1"/>
          <w:kern w:val="24"/>
        </w:rPr>
        <w:t>«Технология дифференцированного обучения на уроках русского языка »</w:t>
      </w:r>
    </w:p>
    <w:p w:rsidR="007470A0" w:rsidRPr="00024552" w:rsidRDefault="007470A0" w:rsidP="007470A0">
      <w:pPr>
        <w:spacing w:line="216" w:lineRule="auto"/>
        <w:rPr>
          <w:rFonts w:eastAsiaTheme="minorEastAsia"/>
          <w:color w:val="000000" w:themeColor="text1"/>
          <w:kern w:val="24"/>
        </w:rPr>
      </w:pPr>
    </w:p>
    <w:p w:rsidR="007470A0" w:rsidRPr="00024552" w:rsidRDefault="007470A0" w:rsidP="007470A0">
      <w:pPr>
        <w:spacing w:line="216" w:lineRule="auto"/>
      </w:pPr>
    </w:p>
    <w:p w:rsidR="007470A0" w:rsidRPr="00024552" w:rsidRDefault="007470A0" w:rsidP="007470A0">
      <w:pPr>
        <w:spacing w:line="216" w:lineRule="auto"/>
      </w:pPr>
    </w:p>
    <w:p w:rsidR="007470A0" w:rsidRPr="00024552" w:rsidRDefault="007470A0" w:rsidP="007470A0">
      <w:pPr>
        <w:pStyle w:val="a4"/>
        <w:numPr>
          <w:ilvl w:val="0"/>
          <w:numId w:val="3"/>
        </w:numPr>
        <w:spacing w:line="216" w:lineRule="auto"/>
      </w:pPr>
      <w:r w:rsidRPr="00024552">
        <w:rPr>
          <w:rFonts w:eastAsiaTheme="minorEastAsia"/>
          <w:color w:val="000000" w:themeColor="text1"/>
          <w:kern w:val="24"/>
        </w:rPr>
        <w:t>Для меня встала </w:t>
      </w:r>
      <w:r w:rsidRPr="00024552">
        <w:rPr>
          <w:rFonts w:eastAsiaTheme="minorEastAsia"/>
          <w:b/>
          <w:bCs/>
          <w:color w:val="000000" w:themeColor="text1"/>
          <w:kern w:val="24"/>
        </w:rPr>
        <w:t>проблема</w:t>
      </w:r>
      <w:r w:rsidRPr="00024552">
        <w:rPr>
          <w:rFonts w:eastAsiaTheme="minorEastAsia"/>
          <w:color w:val="000000" w:themeColor="text1"/>
          <w:kern w:val="24"/>
        </w:rPr>
        <w:t> обучения детей с разным уровнем подготовки к школе. Я не хотела вести обучение, ориентируясь только на среднего ученика, потому что это не даст качественного обучения учащихся.</w:t>
      </w:r>
    </w:p>
    <w:p w:rsidR="007470A0" w:rsidRPr="00024552" w:rsidRDefault="007470A0" w:rsidP="00D20019">
      <w:pPr>
        <w:spacing w:line="216" w:lineRule="auto"/>
      </w:pPr>
      <w:r w:rsidRPr="00024552">
        <w:rPr>
          <w:rFonts w:eastAsiaTheme="minorEastAsia"/>
          <w:color w:val="000000" w:themeColor="text1"/>
          <w:kern w:val="24"/>
        </w:rPr>
        <w:t>   Поиск решения этой проблемы привел к необходимости в основу процесса обучения положить дифференцированный  подход к учащимся и на основе этого рассматривать принципы и методы обучения</w:t>
      </w:r>
    </w:p>
    <w:p w:rsidR="007470A0" w:rsidRPr="00024552" w:rsidRDefault="007470A0" w:rsidP="007470A0">
      <w:pPr>
        <w:pStyle w:val="richfactdown-paragraph"/>
        <w:shd w:val="clear" w:color="auto" w:fill="FFFFFF"/>
        <w:spacing w:before="0" w:beforeAutospacing="0" w:after="0" w:afterAutospacing="0"/>
        <w:rPr>
          <w:rStyle w:val="a3"/>
          <w:color w:val="333333"/>
        </w:rPr>
      </w:pPr>
    </w:p>
    <w:p w:rsidR="007470A0" w:rsidRPr="00024552" w:rsidRDefault="007470A0" w:rsidP="007470A0">
      <w:pPr>
        <w:pStyle w:val="richfactdown-paragraph"/>
        <w:shd w:val="clear" w:color="auto" w:fill="FFFFFF"/>
        <w:spacing w:before="0" w:beforeAutospacing="0" w:after="0" w:afterAutospacing="0"/>
        <w:rPr>
          <w:color w:val="333333"/>
        </w:rPr>
      </w:pPr>
      <w:r w:rsidRPr="00024552">
        <w:rPr>
          <w:rStyle w:val="a3"/>
          <w:color w:val="333333"/>
        </w:rPr>
        <w:t>Дифференцированное обучение</w:t>
      </w:r>
      <w:r w:rsidRPr="00024552">
        <w:rPr>
          <w:color w:val="333333"/>
        </w:rPr>
        <w:t> — это деление класса на сравнительно одинаковые по уровню обучаемости группы.</w:t>
      </w:r>
    </w:p>
    <w:p w:rsidR="007470A0" w:rsidRPr="00024552" w:rsidRDefault="007470A0" w:rsidP="007470A0">
      <w:pPr>
        <w:pStyle w:val="richfactdown-paragraph"/>
        <w:shd w:val="clear" w:color="auto" w:fill="FFFFFF"/>
        <w:spacing w:before="0" w:beforeAutospacing="0" w:after="0" w:afterAutospacing="0"/>
        <w:rPr>
          <w:color w:val="333333"/>
        </w:rPr>
      </w:pPr>
      <w:r w:rsidRPr="00024552">
        <w:rPr>
          <w:color w:val="333333"/>
        </w:rPr>
        <w:t>При дифференцированном подходе к обучению класс обычно делится на три основные группы:</w:t>
      </w:r>
    </w:p>
    <w:p w:rsidR="007470A0" w:rsidRPr="00024552" w:rsidRDefault="007470A0" w:rsidP="007470A0">
      <w:pPr>
        <w:pStyle w:val="richfactdown-paragraph"/>
        <w:numPr>
          <w:ilvl w:val="0"/>
          <w:numId w:val="1"/>
        </w:numPr>
        <w:shd w:val="clear" w:color="auto" w:fill="FFFFFF"/>
        <w:spacing w:before="0" w:beforeAutospacing="0" w:after="0" w:afterAutospacing="0"/>
        <w:rPr>
          <w:color w:val="333333"/>
        </w:rPr>
      </w:pPr>
      <w:r w:rsidRPr="00024552">
        <w:rPr>
          <w:rStyle w:val="a3"/>
          <w:color w:val="333333"/>
        </w:rPr>
        <w:t>Группа учеников с высокими учебными способностями</w:t>
      </w:r>
      <w:r w:rsidRPr="00024552">
        <w:rPr>
          <w:color w:val="333333"/>
        </w:rPr>
        <w:t>. Эта группа учащихся работает с материалом большой сложности, требующим умения применять знания в незнакомой ситуации и самостоятельно творчески подходить к решению учебных задач.</w:t>
      </w:r>
    </w:p>
    <w:p w:rsidR="007470A0" w:rsidRPr="00024552" w:rsidRDefault="007470A0" w:rsidP="007470A0">
      <w:pPr>
        <w:pStyle w:val="richfactdown-paragraph"/>
        <w:numPr>
          <w:ilvl w:val="0"/>
          <w:numId w:val="1"/>
        </w:numPr>
        <w:shd w:val="clear" w:color="auto" w:fill="FFFFFF"/>
        <w:spacing w:before="0" w:beforeAutospacing="0" w:after="0" w:afterAutospacing="0"/>
        <w:rPr>
          <w:color w:val="333333"/>
        </w:rPr>
      </w:pPr>
      <w:r w:rsidRPr="00024552">
        <w:rPr>
          <w:rStyle w:val="a3"/>
          <w:color w:val="333333"/>
        </w:rPr>
        <w:t>Группа учащихся со средними способностями</w:t>
      </w:r>
      <w:r w:rsidRPr="00024552">
        <w:rPr>
          <w:color w:val="333333"/>
        </w:rPr>
        <w:t>. Эта группа учащихся выполняет задания первой группы, но с помощью учителя или опорных схем, или после разъяснения сильными учащимися.</w:t>
      </w:r>
    </w:p>
    <w:p w:rsidR="007470A0" w:rsidRPr="00024552" w:rsidRDefault="007470A0" w:rsidP="007470A0">
      <w:pPr>
        <w:pStyle w:val="richfactdown-paragraph"/>
        <w:numPr>
          <w:ilvl w:val="0"/>
          <w:numId w:val="1"/>
        </w:numPr>
        <w:shd w:val="clear" w:color="auto" w:fill="FFFFFF"/>
        <w:spacing w:before="0" w:beforeAutospacing="0" w:after="0" w:afterAutospacing="0"/>
        <w:rPr>
          <w:color w:val="333333"/>
        </w:rPr>
      </w:pPr>
      <w:r w:rsidRPr="00024552">
        <w:rPr>
          <w:rStyle w:val="a3"/>
          <w:color w:val="333333"/>
        </w:rPr>
        <w:t>Группа учащихся с низкими учебными способностями</w:t>
      </w:r>
      <w:r w:rsidRPr="00024552">
        <w:rPr>
          <w:color w:val="333333"/>
        </w:rPr>
        <w:t>. Эта группа учащихся требует точного ограничения учебных заданий, большого количества тренировочных работ и дополнительного разъяснения нового на уроке.</w:t>
      </w:r>
    </w:p>
    <w:p w:rsidR="007470A0" w:rsidRPr="00024552" w:rsidRDefault="007470A0" w:rsidP="007470A0">
      <w:pPr>
        <w:pStyle w:val="richfactdown-paragraph"/>
        <w:shd w:val="clear" w:color="auto" w:fill="FFFFFF"/>
        <w:spacing w:before="0" w:beforeAutospacing="0" w:after="0" w:afterAutospacing="0"/>
        <w:rPr>
          <w:color w:val="333333"/>
        </w:rPr>
      </w:pPr>
      <w:r w:rsidRPr="00024552">
        <w:rPr>
          <w:color w:val="333333"/>
        </w:rPr>
        <w:t>Дифференцированный подход к обучению позволяет успешно решать задачи:</w:t>
      </w:r>
    </w:p>
    <w:p w:rsidR="007470A0" w:rsidRPr="00024552" w:rsidRDefault="007470A0" w:rsidP="007470A0">
      <w:pPr>
        <w:pStyle w:val="richfactdown-paragraph"/>
        <w:numPr>
          <w:ilvl w:val="0"/>
          <w:numId w:val="2"/>
        </w:numPr>
        <w:shd w:val="clear" w:color="auto" w:fill="FFFFFF"/>
        <w:spacing w:before="0" w:beforeAutospacing="0" w:after="0" w:afterAutospacing="0"/>
        <w:rPr>
          <w:color w:val="333333"/>
        </w:rPr>
      </w:pPr>
      <w:r w:rsidRPr="00024552">
        <w:rPr>
          <w:color w:val="333333"/>
        </w:rPr>
        <w:t>осуществлять индивидуальный и дифференцированный подход к учащимся на уроках и во внеурочное время;</w:t>
      </w:r>
    </w:p>
    <w:p w:rsidR="007470A0" w:rsidRPr="00024552" w:rsidRDefault="007470A0" w:rsidP="007470A0">
      <w:pPr>
        <w:pStyle w:val="richfactdown-paragraph"/>
        <w:numPr>
          <w:ilvl w:val="0"/>
          <w:numId w:val="2"/>
        </w:numPr>
        <w:shd w:val="clear" w:color="auto" w:fill="FFFFFF"/>
        <w:spacing w:before="0" w:beforeAutospacing="0" w:after="0" w:afterAutospacing="0"/>
        <w:rPr>
          <w:color w:val="333333"/>
        </w:rPr>
      </w:pPr>
      <w:r w:rsidRPr="00024552">
        <w:rPr>
          <w:color w:val="333333"/>
        </w:rPr>
        <w:t>развивать учебные действия, в частности самостоятельно получать информацию, работать с дополнительной литературой, писать сочинения, доклады и др.;</w:t>
      </w:r>
    </w:p>
    <w:p w:rsidR="007470A0" w:rsidRPr="00024552" w:rsidRDefault="007470A0" w:rsidP="007470A0">
      <w:pPr>
        <w:pStyle w:val="richfactdown-paragraph"/>
        <w:numPr>
          <w:ilvl w:val="0"/>
          <w:numId w:val="2"/>
        </w:numPr>
        <w:shd w:val="clear" w:color="auto" w:fill="FFFFFF"/>
        <w:spacing w:before="0" w:beforeAutospacing="0" w:after="0" w:afterAutospacing="0"/>
        <w:rPr>
          <w:color w:val="333333"/>
        </w:rPr>
      </w:pPr>
      <w:r w:rsidRPr="00024552">
        <w:rPr>
          <w:color w:val="333333"/>
        </w:rPr>
        <w:t>поддерживать и развивать познавательный интерес к изучению русского языка.</w:t>
      </w:r>
    </w:p>
    <w:p w:rsidR="007470A0" w:rsidRPr="00024552" w:rsidRDefault="007470A0" w:rsidP="007470A0">
      <w:pPr>
        <w:jc w:val="center"/>
      </w:pPr>
    </w:p>
    <w:p w:rsidR="007470A0" w:rsidRPr="00024552" w:rsidRDefault="007470A0" w:rsidP="007470A0">
      <w:pPr>
        <w:jc w:val="center"/>
      </w:pP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Для того чтобы все учащиеся класса глубоко и прочно усвоили новый материал, я подхожу к ним дифференцированно, учитывая индивидуальные особенности каждого. Основная задача дифференцированного обучения – вовлечь в работу каждого ученика, помочь «слабому», развивать способности «сильных». На уроках класс делится на 3 группы.</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i/>
          <w:iCs/>
          <w:color w:val="000000"/>
          <w:u w:val="single"/>
        </w:rPr>
        <w:t>1 группа</w:t>
      </w:r>
      <w:r w:rsidRPr="00024552">
        <w:rPr>
          <w:rStyle w:val="c3"/>
          <w:color w:val="000000"/>
        </w:rPr>
        <w:t> – сильные учащиеся с высоким уровнем усвоения, с высокими познавательными способностями, умеют работать самостоятельно, Эта группа выполняет работу с материалом большей сложности, требующим умения применять знания в незнакомой ситуации и самостоятельно творчески подходить к решению учебных задач.</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i/>
          <w:iCs/>
          <w:color w:val="000000"/>
          <w:u w:val="single"/>
        </w:rPr>
        <w:t>2 группа</w:t>
      </w:r>
      <w:r w:rsidRPr="00024552">
        <w:rPr>
          <w:rStyle w:val="c3"/>
          <w:color w:val="000000"/>
        </w:rPr>
        <w:t> – учащиеся со средним уровнем способностей. Для них необходимо создавать условия для продвижения в развитии и постепенного перехода в 1 группу. Работая с этой группой, стараюсь развивать способности, воспитывать самостоятельность, уверенность в своих силах. Они выполняют задания 1 группы, но с помощью учителя или опорных схем, или после разъяснений сильными учащимися.</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i/>
          <w:iCs/>
          <w:color w:val="000000"/>
          <w:u w:val="single"/>
        </w:rPr>
        <w:t>3 группа</w:t>
      </w:r>
      <w:r w:rsidRPr="00024552">
        <w:rPr>
          <w:rStyle w:val="c3"/>
          <w:color w:val="000000"/>
        </w:rPr>
        <w:t> – учащиеся с пониженной успеваемостью, в результате их педагогической запущенности или низких способностей. Этой группе приходится уделять особое внимание, поддержать, помочь усваивать материал, работать некоторое время только с ними на уроке, пока 1 и 2 группа работают самостоятельно.</w:t>
      </w:r>
    </w:p>
    <w:p w:rsidR="007470A0" w:rsidRPr="00024552" w:rsidRDefault="007470A0" w:rsidP="007470A0">
      <w:pPr>
        <w:pStyle w:val="c2"/>
        <w:shd w:val="clear" w:color="auto" w:fill="FFFFFF"/>
        <w:spacing w:before="0" w:beforeAutospacing="0" w:after="0" w:afterAutospacing="0"/>
        <w:jc w:val="both"/>
        <w:rPr>
          <w:rStyle w:val="c3"/>
          <w:color w:val="000000"/>
        </w:rPr>
      </w:pPr>
      <w:r w:rsidRPr="00024552">
        <w:rPr>
          <w:rStyle w:val="c3"/>
          <w:color w:val="000000"/>
        </w:rPr>
        <w:t xml:space="preserve">    </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При дифференцированном процессе обучения дается учащимся возможность переходить из одной группы в другую. Переход обусловлен изменением в уровне развития ученика, скоростью восполнения пробелов и повышением учебной направленности, выражающейся побуждением интереса к получению знаний в учебе.</w:t>
      </w:r>
    </w:p>
    <w:p w:rsidR="007470A0" w:rsidRPr="00024552" w:rsidRDefault="007470A0" w:rsidP="007470A0">
      <w:pPr>
        <w:pStyle w:val="c24"/>
        <w:shd w:val="clear" w:color="auto" w:fill="FFFFFF"/>
        <w:spacing w:before="0" w:beforeAutospacing="0" w:after="0" w:afterAutospacing="0"/>
        <w:jc w:val="both"/>
        <w:rPr>
          <w:color w:val="000000"/>
        </w:rPr>
      </w:pPr>
      <w:r w:rsidRPr="00024552">
        <w:rPr>
          <w:rStyle w:val="c3"/>
          <w:color w:val="000000"/>
        </w:rPr>
        <w:t xml:space="preserve">    </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 xml:space="preserve">    </w:t>
      </w:r>
      <w:r w:rsidR="00024552">
        <w:rPr>
          <w:rStyle w:val="c3"/>
          <w:color w:val="000000"/>
        </w:rPr>
        <w:t>(Слайд 2)</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В своей работе по данной технологии считаю необходимым соблюдение некоторых условий:</w:t>
      </w:r>
    </w:p>
    <w:p w:rsidR="007470A0" w:rsidRPr="00024552" w:rsidRDefault="007470A0" w:rsidP="007470A0">
      <w:pPr>
        <w:numPr>
          <w:ilvl w:val="0"/>
          <w:numId w:val="4"/>
        </w:numPr>
        <w:shd w:val="clear" w:color="auto" w:fill="FFFFFF"/>
        <w:spacing w:before="30" w:after="30"/>
        <w:jc w:val="both"/>
        <w:rPr>
          <w:color w:val="000000"/>
        </w:rPr>
      </w:pPr>
      <w:r w:rsidRPr="00024552">
        <w:rPr>
          <w:rStyle w:val="c3"/>
          <w:color w:val="000000"/>
        </w:rPr>
        <w:t> создание для ученика ситуации успеха и уверенности;</w:t>
      </w:r>
    </w:p>
    <w:p w:rsidR="007470A0" w:rsidRPr="00024552" w:rsidRDefault="007470A0" w:rsidP="007470A0">
      <w:pPr>
        <w:numPr>
          <w:ilvl w:val="0"/>
          <w:numId w:val="4"/>
        </w:numPr>
        <w:shd w:val="clear" w:color="auto" w:fill="FFFFFF"/>
        <w:spacing w:before="30" w:after="30"/>
        <w:jc w:val="both"/>
        <w:rPr>
          <w:color w:val="000000"/>
        </w:rPr>
      </w:pPr>
      <w:r w:rsidRPr="00024552">
        <w:rPr>
          <w:rStyle w:val="c3"/>
          <w:color w:val="000000"/>
        </w:rPr>
        <w:lastRenderedPageBreak/>
        <w:t> сотрудничество учителя и ученика;</w:t>
      </w:r>
    </w:p>
    <w:p w:rsidR="007470A0" w:rsidRPr="00024552" w:rsidRDefault="007470A0" w:rsidP="007470A0">
      <w:pPr>
        <w:numPr>
          <w:ilvl w:val="0"/>
          <w:numId w:val="4"/>
        </w:numPr>
        <w:shd w:val="clear" w:color="auto" w:fill="FFFFFF"/>
        <w:spacing w:before="30" w:after="30"/>
        <w:jc w:val="both"/>
        <w:rPr>
          <w:color w:val="000000"/>
        </w:rPr>
      </w:pPr>
      <w:r w:rsidRPr="00024552">
        <w:rPr>
          <w:rStyle w:val="c3"/>
          <w:color w:val="000000"/>
        </w:rPr>
        <w:t> возможность выбора учителем формы контрольной процедуры;</w:t>
      </w:r>
    </w:p>
    <w:p w:rsidR="007470A0" w:rsidRPr="00024552" w:rsidRDefault="007470A0" w:rsidP="007470A0">
      <w:pPr>
        <w:numPr>
          <w:ilvl w:val="0"/>
          <w:numId w:val="4"/>
        </w:numPr>
        <w:shd w:val="clear" w:color="auto" w:fill="FFFFFF"/>
        <w:spacing w:before="30" w:after="30"/>
        <w:jc w:val="both"/>
        <w:rPr>
          <w:color w:val="000000"/>
        </w:rPr>
      </w:pPr>
      <w:r w:rsidRPr="00024552">
        <w:rPr>
          <w:rStyle w:val="c3"/>
          <w:color w:val="000000"/>
        </w:rPr>
        <w:t> учет временного фактора в зависимости от индивидуальных возможностей ученика;</w:t>
      </w:r>
    </w:p>
    <w:p w:rsidR="007470A0" w:rsidRPr="00024552" w:rsidRDefault="007470A0" w:rsidP="007470A0">
      <w:pPr>
        <w:numPr>
          <w:ilvl w:val="0"/>
          <w:numId w:val="4"/>
        </w:numPr>
        <w:shd w:val="clear" w:color="auto" w:fill="FFFFFF"/>
        <w:spacing w:before="30" w:after="30"/>
        <w:jc w:val="both"/>
        <w:rPr>
          <w:color w:val="000000"/>
        </w:rPr>
      </w:pPr>
      <w:r w:rsidRPr="00024552">
        <w:rPr>
          <w:rStyle w:val="c3"/>
          <w:color w:val="000000"/>
        </w:rPr>
        <w:t>тематический учет знаний;</w:t>
      </w:r>
    </w:p>
    <w:p w:rsidR="007470A0" w:rsidRPr="00024552" w:rsidRDefault="007470A0" w:rsidP="007470A0">
      <w:pPr>
        <w:numPr>
          <w:ilvl w:val="0"/>
          <w:numId w:val="4"/>
        </w:numPr>
        <w:shd w:val="clear" w:color="auto" w:fill="FFFFFF"/>
        <w:spacing w:before="30" w:after="30"/>
        <w:jc w:val="both"/>
        <w:rPr>
          <w:color w:val="000000"/>
        </w:rPr>
      </w:pPr>
      <w:r w:rsidRPr="00024552">
        <w:rPr>
          <w:rStyle w:val="c3"/>
          <w:color w:val="000000"/>
        </w:rPr>
        <w:t> поощрение ученика;</w:t>
      </w:r>
    </w:p>
    <w:p w:rsidR="007470A0" w:rsidRPr="00024552" w:rsidRDefault="007470A0" w:rsidP="007470A0">
      <w:pPr>
        <w:numPr>
          <w:ilvl w:val="0"/>
          <w:numId w:val="4"/>
        </w:numPr>
        <w:shd w:val="clear" w:color="auto" w:fill="FFFFFF"/>
        <w:spacing w:before="30" w:after="30"/>
        <w:jc w:val="both"/>
        <w:rPr>
          <w:color w:val="000000"/>
        </w:rPr>
      </w:pPr>
      <w:r w:rsidRPr="00024552">
        <w:rPr>
          <w:rStyle w:val="c3"/>
          <w:color w:val="000000"/>
        </w:rPr>
        <w:t>соответствие целей контроля целям образовательного процесса.</w:t>
      </w:r>
    </w:p>
    <w:p w:rsidR="007470A0" w:rsidRPr="00024552" w:rsidRDefault="007470A0" w:rsidP="007470A0">
      <w:pPr>
        <w:pStyle w:val="c24"/>
        <w:shd w:val="clear" w:color="auto" w:fill="FFFFFF"/>
        <w:spacing w:before="0" w:beforeAutospacing="0" w:after="0" w:afterAutospacing="0"/>
        <w:jc w:val="both"/>
        <w:rPr>
          <w:color w:val="000000"/>
        </w:rPr>
      </w:pPr>
      <w:r w:rsidRPr="00024552">
        <w:rPr>
          <w:rStyle w:val="c3"/>
          <w:color w:val="000000"/>
        </w:rPr>
        <w:t>    Использовать дифференцированный подход на уроках русского языка я начинаю с первого класса. Предварительную работу веду на уроках письма, для слабых учеников предлагаю задания вида: выбрать нужную букву из предложенных букв и вставить, чтобы получилось слово. Слабые дети на первых этапах записывают слова по образцу, а сильные дети “переводят” печатные слова и тексты в письменный вид. Письмо под диктовку тоже дифференцирую: сильные ученики записывают под диктовку слово или предложение, а слабые пишут первую букву слова, затем слог и лишь потом целиком слово и предложение.</w:t>
      </w:r>
    </w:p>
    <w:p w:rsidR="007470A0" w:rsidRPr="00024552" w:rsidRDefault="007470A0" w:rsidP="007470A0">
      <w:pPr>
        <w:pStyle w:val="c1"/>
        <w:shd w:val="clear" w:color="auto" w:fill="FFFFFF"/>
        <w:spacing w:before="0" w:beforeAutospacing="0" w:after="0" w:afterAutospacing="0"/>
        <w:jc w:val="both"/>
        <w:rPr>
          <w:rStyle w:val="c3"/>
          <w:color w:val="000000"/>
        </w:rPr>
      </w:pP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В своей работе стараюсь использовать различные способы дифференциации, которые могут быть использованы на всех этапах урока: систематически при проверке домашнего задания, при закреплении, при повторении. Они предполагают дифференциацию содержания учебных заданий по уровню творчества, трудности, объему. Объяснение нового материала должно строиться для всех одинаково, то есть всем предоставлять возможность учиться в одинаковых условиях.  Закончить объяснение нового материала образцовым ответом с использованием опорных схем, таблиц, графического изображения. Использовать наглядные, дидактические материалы в большом количестве.</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xml:space="preserve">Используя разные способы организации деятельности детей и единые </w:t>
      </w:r>
      <w:proofErr w:type="gramStart"/>
      <w:r w:rsidRPr="00024552">
        <w:rPr>
          <w:rStyle w:val="c3"/>
          <w:color w:val="000000"/>
        </w:rPr>
        <w:t>задания</w:t>
      </w:r>
      <w:proofErr w:type="gramEnd"/>
      <w:r w:rsidRPr="00024552">
        <w:rPr>
          <w:rStyle w:val="c3"/>
          <w:color w:val="000000"/>
        </w:rPr>
        <w:t xml:space="preserve"> дифференцирую по:</w:t>
      </w:r>
    </w:p>
    <w:p w:rsidR="007470A0" w:rsidRPr="00024552" w:rsidRDefault="007470A0" w:rsidP="007470A0">
      <w:pPr>
        <w:numPr>
          <w:ilvl w:val="0"/>
          <w:numId w:val="5"/>
        </w:numPr>
        <w:shd w:val="clear" w:color="auto" w:fill="FFFFFF"/>
        <w:spacing w:before="30" w:after="30"/>
        <w:jc w:val="both"/>
        <w:rPr>
          <w:color w:val="000000"/>
        </w:rPr>
      </w:pPr>
      <w:r w:rsidRPr="00024552">
        <w:rPr>
          <w:rStyle w:val="c3"/>
          <w:color w:val="000000"/>
        </w:rPr>
        <w:t>степени самостоятельности учащихся;</w:t>
      </w:r>
    </w:p>
    <w:p w:rsidR="007470A0" w:rsidRPr="00024552" w:rsidRDefault="007470A0" w:rsidP="007470A0">
      <w:pPr>
        <w:numPr>
          <w:ilvl w:val="0"/>
          <w:numId w:val="5"/>
        </w:numPr>
        <w:shd w:val="clear" w:color="auto" w:fill="FFFFFF"/>
        <w:spacing w:before="30" w:after="30"/>
        <w:jc w:val="both"/>
        <w:rPr>
          <w:color w:val="000000"/>
        </w:rPr>
      </w:pPr>
      <w:r w:rsidRPr="00024552">
        <w:rPr>
          <w:rStyle w:val="c3"/>
          <w:color w:val="000000"/>
        </w:rPr>
        <w:t>характеру помощи;</w:t>
      </w:r>
    </w:p>
    <w:p w:rsidR="007470A0" w:rsidRPr="00024552" w:rsidRDefault="007470A0" w:rsidP="007470A0">
      <w:pPr>
        <w:numPr>
          <w:ilvl w:val="0"/>
          <w:numId w:val="5"/>
        </w:numPr>
        <w:shd w:val="clear" w:color="auto" w:fill="FFFFFF"/>
        <w:spacing w:before="30" w:after="30"/>
        <w:jc w:val="both"/>
        <w:rPr>
          <w:color w:val="000000"/>
        </w:rPr>
      </w:pPr>
      <w:r w:rsidRPr="00024552">
        <w:rPr>
          <w:rStyle w:val="c3"/>
          <w:color w:val="000000"/>
        </w:rPr>
        <w:t>форме учебных действий.</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Способы дифференциации могут сочетаться друг с другом, а задания могут предлагаться ученикам на выбор.</w:t>
      </w:r>
    </w:p>
    <w:p w:rsidR="00024552" w:rsidRDefault="00024552" w:rsidP="007470A0">
      <w:pPr>
        <w:pStyle w:val="c24"/>
        <w:shd w:val="clear" w:color="auto" w:fill="FFFFFF"/>
        <w:spacing w:before="0" w:beforeAutospacing="0" w:after="0" w:afterAutospacing="0"/>
        <w:jc w:val="both"/>
        <w:rPr>
          <w:rStyle w:val="c3"/>
          <w:color w:val="000000"/>
        </w:rPr>
      </w:pPr>
      <w:r>
        <w:rPr>
          <w:rStyle w:val="c3"/>
          <w:color w:val="000000"/>
        </w:rPr>
        <w:t>(Слайд 3)</w:t>
      </w:r>
    </w:p>
    <w:p w:rsidR="007470A0" w:rsidRPr="00024552" w:rsidRDefault="007470A0" w:rsidP="007470A0">
      <w:pPr>
        <w:pStyle w:val="c24"/>
        <w:shd w:val="clear" w:color="auto" w:fill="FFFFFF"/>
        <w:spacing w:before="0" w:beforeAutospacing="0" w:after="0" w:afterAutospacing="0"/>
        <w:jc w:val="both"/>
        <w:rPr>
          <w:color w:val="000000"/>
        </w:rPr>
      </w:pPr>
      <w:r w:rsidRPr="00024552">
        <w:rPr>
          <w:rStyle w:val="c3"/>
          <w:color w:val="000000"/>
        </w:rPr>
        <w:t>Дифференциацию на уроках русского языка веду по четырем основным направлениям:</w:t>
      </w:r>
    </w:p>
    <w:p w:rsidR="007470A0" w:rsidRPr="00024552" w:rsidRDefault="007470A0" w:rsidP="007470A0">
      <w:pPr>
        <w:numPr>
          <w:ilvl w:val="0"/>
          <w:numId w:val="6"/>
        </w:numPr>
        <w:shd w:val="clear" w:color="auto" w:fill="FFFFFF"/>
        <w:spacing w:before="100" w:beforeAutospacing="1" w:after="100" w:afterAutospacing="1"/>
        <w:jc w:val="both"/>
        <w:rPr>
          <w:color w:val="000000"/>
        </w:rPr>
      </w:pPr>
      <w:bookmarkStart w:id="0" w:name="_GoBack"/>
      <w:r w:rsidRPr="00024552">
        <w:rPr>
          <w:rStyle w:val="c3"/>
          <w:color w:val="000000"/>
        </w:rPr>
        <w:t>По уровню сложности заданий на одно правило.</w:t>
      </w:r>
    </w:p>
    <w:p w:rsidR="007470A0" w:rsidRPr="00024552" w:rsidRDefault="007470A0" w:rsidP="007470A0">
      <w:pPr>
        <w:numPr>
          <w:ilvl w:val="0"/>
          <w:numId w:val="6"/>
        </w:numPr>
        <w:shd w:val="clear" w:color="auto" w:fill="FFFFFF"/>
        <w:spacing w:before="100" w:beforeAutospacing="1" w:after="100" w:afterAutospacing="1"/>
        <w:jc w:val="both"/>
        <w:rPr>
          <w:color w:val="000000"/>
        </w:rPr>
      </w:pPr>
      <w:r w:rsidRPr="00024552">
        <w:rPr>
          <w:rStyle w:val="c3"/>
          <w:color w:val="000000"/>
        </w:rPr>
        <w:t>По категориям отрабатываемых правил.</w:t>
      </w:r>
    </w:p>
    <w:p w:rsidR="007470A0" w:rsidRPr="00024552" w:rsidRDefault="007470A0" w:rsidP="007470A0">
      <w:pPr>
        <w:numPr>
          <w:ilvl w:val="0"/>
          <w:numId w:val="6"/>
        </w:numPr>
        <w:shd w:val="clear" w:color="auto" w:fill="FFFFFF"/>
        <w:spacing w:before="100" w:beforeAutospacing="1" w:after="100" w:afterAutospacing="1"/>
        <w:jc w:val="both"/>
        <w:rPr>
          <w:color w:val="000000"/>
        </w:rPr>
      </w:pPr>
      <w:r w:rsidRPr="00024552">
        <w:rPr>
          <w:rStyle w:val="c3"/>
          <w:color w:val="000000"/>
        </w:rPr>
        <w:t>По уровню развития письменной речи.</w:t>
      </w:r>
    </w:p>
    <w:p w:rsidR="007470A0" w:rsidRPr="00024552" w:rsidRDefault="007470A0" w:rsidP="007470A0">
      <w:pPr>
        <w:numPr>
          <w:ilvl w:val="0"/>
          <w:numId w:val="6"/>
        </w:numPr>
        <w:shd w:val="clear" w:color="auto" w:fill="FFFFFF"/>
        <w:spacing w:before="100" w:beforeAutospacing="1" w:after="100" w:afterAutospacing="1"/>
        <w:jc w:val="both"/>
        <w:rPr>
          <w:color w:val="000000"/>
        </w:rPr>
      </w:pPr>
      <w:r w:rsidRPr="00024552">
        <w:rPr>
          <w:rStyle w:val="c3"/>
          <w:color w:val="000000"/>
        </w:rPr>
        <w:t>По уровню овладения видами разборов.</w:t>
      </w:r>
    </w:p>
    <w:bookmarkEnd w:id="0"/>
    <w:p w:rsidR="007470A0" w:rsidRPr="00024552" w:rsidRDefault="007470A0" w:rsidP="007470A0">
      <w:pPr>
        <w:pStyle w:val="c16"/>
        <w:shd w:val="clear" w:color="auto" w:fill="FFFFFF"/>
        <w:spacing w:before="0" w:beforeAutospacing="0" w:after="0" w:afterAutospacing="0"/>
        <w:jc w:val="both"/>
        <w:rPr>
          <w:color w:val="000000"/>
        </w:rPr>
      </w:pPr>
      <w:r w:rsidRPr="00024552">
        <w:rPr>
          <w:rStyle w:val="c0"/>
          <w:b/>
          <w:bCs/>
          <w:color w:val="199043"/>
        </w:rPr>
        <w:t>1. По уровню сложности заданий на одно правило.</w:t>
      </w:r>
    </w:p>
    <w:p w:rsidR="007470A0" w:rsidRPr="00024552" w:rsidRDefault="007470A0" w:rsidP="007470A0">
      <w:pPr>
        <w:pStyle w:val="c41"/>
        <w:shd w:val="clear" w:color="auto" w:fill="FFFFFF"/>
        <w:spacing w:before="0" w:beforeAutospacing="0" w:after="0" w:afterAutospacing="0"/>
        <w:jc w:val="both"/>
        <w:rPr>
          <w:color w:val="000000"/>
        </w:rPr>
      </w:pPr>
      <w:r w:rsidRPr="00024552">
        <w:rPr>
          <w:rStyle w:val="c3"/>
          <w:color w:val="000000"/>
        </w:rPr>
        <w:t>    При изучении любого правила и его отработке на практике, выполняя упражнения, детям предлагаю задания различного уровня сложности.</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 xml:space="preserve">   Например, при изучении темы “Безударные гласные” для слабых детей даю задания к любому упражнению, включенному в учебник на эту тему: “Вставь в слова пропущенные буквы и подчеркни их”, а </w:t>
      </w:r>
      <w:proofErr w:type="gramStart"/>
      <w:r w:rsidRPr="00024552">
        <w:rPr>
          <w:rStyle w:val="c3"/>
          <w:color w:val="000000"/>
        </w:rPr>
        <w:t>для</w:t>
      </w:r>
      <w:proofErr w:type="gramEnd"/>
      <w:r w:rsidRPr="00024552">
        <w:rPr>
          <w:rStyle w:val="c3"/>
          <w:color w:val="000000"/>
        </w:rPr>
        <w:t xml:space="preserve"> сильных: “Вставь безударную гласную и запиши проверочное слово, обозначь ударную и безударную позицию звука”.</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 xml:space="preserve">Для слабых детей на уроках закрепления и повторения предлагаю карточки </w:t>
      </w:r>
      <w:proofErr w:type="gramStart"/>
      <w:r w:rsidRPr="00024552">
        <w:rPr>
          <w:rStyle w:val="c3"/>
          <w:color w:val="000000"/>
        </w:rPr>
        <w:t>на те</w:t>
      </w:r>
      <w:proofErr w:type="gramEnd"/>
      <w:r w:rsidRPr="00024552">
        <w:rPr>
          <w:rStyle w:val="c3"/>
          <w:color w:val="000000"/>
        </w:rPr>
        <w:t xml:space="preserve"> правила, на которые они больше всего допускают ошибки. Задания для слабых детей даю такого вида: “ Вставь нужную букву и объясни свой выбор”. Сильные дети выполняют задания вида: “Прочитай текст, исправь ошибки, объясни правильность написания”.</w:t>
      </w:r>
    </w:p>
    <w:p w:rsidR="007470A0" w:rsidRPr="00024552" w:rsidRDefault="007470A0" w:rsidP="007470A0">
      <w:pPr>
        <w:pStyle w:val="c16"/>
        <w:shd w:val="clear" w:color="auto" w:fill="FFFFFF"/>
        <w:spacing w:before="0" w:beforeAutospacing="0" w:after="0" w:afterAutospacing="0"/>
        <w:jc w:val="both"/>
        <w:rPr>
          <w:color w:val="000000"/>
        </w:rPr>
      </w:pPr>
      <w:r w:rsidRPr="00024552">
        <w:rPr>
          <w:rStyle w:val="c0"/>
          <w:b/>
          <w:bCs/>
          <w:color w:val="199043"/>
        </w:rPr>
        <w:t>2. По категориям отрабатываемых правил.</w:t>
      </w:r>
    </w:p>
    <w:p w:rsidR="007470A0" w:rsidRPr="00024552" w:rsidRDefault="007470A0" w:rsidP="007470A0">
      <w:pPr>
        <w:pStyle w:val="c41"/>
        <w:shd w:val="clear" w:color="auto" w:fill="FFFFFF"/>
        <w:spacing w:before="0" w:beforeAutospacing="0" w:after="0" w:afterAutospacing="0"/>
        <w:jc w:val="both"/>
        <w:rPr>
          <w:color w:val="000000"/>
        </w:rPr>
      </w:pPr>
      <w:r w:rsidRPr="00024552">
        <w:rPr>
          <w:rStyle w:val="c3"/>
          <w:color w:val="000000"/>
        </w:rPr>
        <w:t>Для отработки знания правила предлагаю детям проверочную работу, где слабые дети из перечисленных правил на разные темы с недостающими словами (2-3 правила) выбирают нужное правило или дополняют нужное правило (данное) недостающими словами.</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Например, тема “Безударные гласные в корне”.</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Для слабых детей задание: “Вставьте нужное слово в правило (устно) и выбери вариант ответа по теме”.</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 xml:space="preserve">а) Чтобы проверить написание слов </w:t>
      </w:r>
      <w:proofErr w:type="gramStart"/>
      <w:r w:rsidRPr="00024552">
        <w:rPr>
          <w:rStyle w:val="c3"/>
          <w:color w:val="000000"/>
        </w:rPr>
        <w:t>с</w:t>
      </w:r>
      <w:proofErr w:type="gramEnd"/>
      <w:r w:rsidRPr="00024552">
        <w:rPr>
          <w:rStyle w:val="c3"/>
          <w:color w:val="000000"/>
        </w:rPr>
        <w:t xml:space="preserve"> ……… </w:t>
      </w:r>
      <w:proofErr w:type="gramStart"/>
      <w:r w:rsidRPr="00024552">
        <w:rPr>
          <w:rStyle w:val="c3"/>
          <w:color w:val="000000"/>
        </w:rPr>
        <w:t>в</w:t>
      </w:r>
      <w:proofErr w:type="gramEnd"/>
      <w:r w:rsidRPr="00024552">
        <w:rPr>
          <w:rStyle w:val="c3"/>
          <w:color w:val="000000"/>
        </w:rPr>
        <w:t xml:space="preserve"> корне слова, надо изменить слово так или подобрать однокоренное, чтобы после …….. слышался гласный звук.</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lastRenderedPageBreak/>
        <w:t xml:space="preserve">б) Букву … … в </w:t>
      </w:r>
      <w:proofErr w:type="gramStart"/>
      <w:r w:rsidRPr="00024552">
        <w:rPr>
          <w:rStyle w:val="c3"/>
          <w:color w:val="000000"/>
        </w:rPr>
        <w:t>корне слова</w:t>
      </w:r>
      <w:proofErr w:type="gramEnd"/>
      <w:r w:rsidRPr="00024552">
        <w:rPr>
          <w:rStyle w:val="c3"/>
          <w:color w:val="000000"/>
        </w:rPr>
        <w:t xml:space="preserve"> проверяют ударением: изменяют слово или подбирают однокоренное слово так, чтобы этот … оказался ….</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 xml:space="preserve">Для сильных детей даю задание: “Прочитай утверждения, выбери </w:t>
      </w:r>
      <w:proofErr w:type="gramStart"/>
      <w:r w:rsidRPr="00024552">
        <w:rPr>
          <w:rStyle w:val="c3"/>
          <w:color w:val="000000"/>
        </w:rPr>
        <w:t>нужное</w:t>
      </w:r>
      <w:proofErr w:type="gramEnd"/>
      <w:r w:rsidRPr="00024552">
        <w:rPr>
          <w:rStyle w:val="c3"/>
          <w:color w:val="000000"/>
        </w:rPr>
        <w:t>.”</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 xml:space="preserve">а) Букву безударного гласного в </w:t>
      </w:r>
      <w:proofErr w:type="gramStart"/>
      <w:r w:rsidRPr="00024552">
        <w:rPr>
          <w:rStyle w:val="c3"/>
          <w:color w:val="000000"/>
        </w:rPr>
        <w:t>корне слова</w:t>
      </w:r>
      <w:proofErr w:type="gramEnd"/>
      <w:r w:rsidRPr="00024552">
        <w:rPr>
          <w:rStyle w:val="c3"/>
          <w:color w:val="000000"/>
        </w:rPr>
        <w:t xml:space="preserve"> проверяют ударением: изменяют слово или подбирают однокоренное слово так, чтобы этот гласный оказался ударным.</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б) Написание слов с безударными гласными, которые нельзя проверить ударением, следует уточнять по орфографическому словарю и запоминать.</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 xml:space="preserve">в) Букву безударного гласного в </w:t>
      </w:r>
      <w:proofErr w:type="gramStart"/>
      <w:r w:rsidRPr="00024552">
        <w:rPr>
          <w:rStyle w:val="c3"/>
          <w:color w:val="000000"/>
        </w:rPr>
        <w:t>корне слова</w:t>
      </w:r>
      <w:proofErr w:type="gramEnd"/>
      <w:r w:rsidRPr="00024552">
        <w:rPr>
          <w:rStyle w:val="c3"/>
          <w:color w:val="000000"/>
        </w:rPr>
        <w:t xml:space="preserve"> никогда не проверяют ударением.</w:t>
      </w:r>
    </w:p>
    <w:p w:rsidR="007470A0" w:rsidRPr="00024552" w:rsidRDefault="007470A0" w:rsidP="007470A0">
      <w:pPr>
        <w:pStyle w:val="c16"/>
        <w:shd w:val="clear" w:color="auto" w:fill="FFFFFF"/>
        <w:spacing w:before="0" w:beforeAutospacing="0" w:after="0" w:afterAutospacing="0"/>
        <w:jc w:val="both"/>
        <w:rPr>
          <w:color w:val="000000"/>
        </w:rPr>
      </w:pPr>
      <w:r w:rsidRPr="00024552">
        <w:rPr>
          <w:rStyle w:val="c0"/>
          <w:b/>
          <w:bCs/>
          <w:color w:val="199043"/>
        </w:rPr>
        <w:t>3. По уровню развития письменной речи.</w:t>
      </w:r>
    </w:p>
    <w:p w:rsidR="007470A0" w:rsidRPr="00024552" w:rsidRDefault="007470A0" w:rsidP="007470A0">
      <w:pPr>
        <w:pStyle w:val="c41"/>
        <w:shd w:val="clear" w:color="auto" w:fill="FFFFFF"/>
        <w:spacing w:before="0" w:beforeAutospacing="0" w:after="0" w:afterAutospacing="0"/>
        <w:jc w:val="both"/>
        <w:rPr>
          <w:color w:val="000000"/>
        </w:rPr>
      </w:pPr>
      <w:r w:rsidRPr="00024552">
        <w:rPr>
          <w:rStyle w:val="c3"/>
          <w:color w:val="000000"/>
        </w:rPr>
        <w:t>Задания по развитию письменной речи на обучающих этапах тоже носят дифференцированный характер.</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а) Слабые дети выбирают заголовок к тексту из предложенных заголовков, а сильные озаглавливают текст самостоятельно.</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б) Работая над деформированным текстом, слабые дети определяют последовательность предложений, а сильные из слов составляют предложения и определяют последовательность самостоятельно составленных предложений.</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в) При работе над планом слабые дети сначала пользуются готовым планом, а сильные составляют план с помощью учителя, затем самостоятельно.</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г) Работы творческого характера, где требуется придумать продолжение текста или составить текст из данных частей, сильные дети выполняют самостоятельно, придумывают продолжение текста, слабым детям предлагаю несколько вариантов продолжения текста или готовых текстов, они записывают понравившийся.</w:t>
      </w:r>
    </w:p>
    <w:p w:rsidR="007470A0" w:rsidRPr="00024552" w:rsidRDefault="007470A0" w:rsidP="007470A0">
      <w:pPr>
        <w:pStyle w:val="c16"/>
        <w:shd w:val="clear" w:color="auto" w:fill="FFFFFF"/>
        <w:spacing w:before="0" w:beforeAutospacing="0" w:after="0" w:afterAutospacing="0"/>
        <w:jc w:val="both"/>
        <w:rPr>
          <w:color w:val="000000"/>
        </w:rPr>
      </w:pPr>
      <w:r w:rsidRPr="00024552">
        <w:rPr>
          <w:rStyle w:val="c0"/>
          <w:b/>
          <w:bCs/>
          <w:color w:val="199043"/>
        </w:rPr>
        <w:t>4. По уровню овладения видами разборов.</w:t>
      </w:r>
    </w:p>
    <w:p w:rsidR="007470A0" w:rsidRPr="00024552" w:rsidRDefault="007470A0" w:rsidP="007470A0">
      <w:pPr>
        <w:pStyle w:val="c41"/>
        <w:shd w:val="clear" w:color="auto" w:fill="FFFFFF"/>
        <w:spacing w:before="0" w:beforeAutospacing="0" w:after="0" w:afterAutospacing="0"/>
        <w:jc w:val="both"/>
        <w:rPr>
          <w:color w:val="000000"/>
        </w:rPr>
      </w:pPr>
      <w:r w:rsidRPr="00024552">
        <w:rPr>
          <w:rStyle w:val="c3"/>
          <w:color w:val="000000"/>
        </w:rPr>
        <w:t>При изучении различных видов разбора, слабым детям предлагаются более легкие варианты заданий, чем сильным.</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Например</w:t>
      </w:r>
      <w:r w:rsidRPr="00024552">
        <w:rPr>
          <w:rStyle w:val="c3"/>
          <w:i/>
          <w:iCs/>
          <w:color w:val="000000"/>
        </w:rPr>
        <w:t>, </w:t>
      </w:r>
      <w:r w:rsidRPr="00024552">
        <w:rPr>
          <w:rStyle w:val="c0"/>
          <w:b/>
          <w:bCs/>
          <w:i/>
          <w:iCs/>
          <w:color w:val="000000"/>
          <w:u w:val="single"/>
        </w:rPr>
        <w:t>разбор по членам предложения</w:t>
      </w:r>
      <w:r w:rsidRPr="00024552">
        <w:rPr>
          <w:rStyle w:val="c0"/>
          <w:b/>
          <w:bCs/>
          <w:i/>
          <w:iCs/>
          <w:color w:val="000000"/>
        </w:rPr>
        <w:t>.</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Слабым: найди предложения, в которых неправильно подчеркнуты члены предложения.</w:t>
      </w:r>
    </w:p>
    <w:p w:rsidR="007470A0" w:rsidRPr="00024552" w:rsidRDefault="007470A0" w:rsidP="007470A0">
      <w:pPr>
        <w:jc w:val="center"/>
      </w:pPr>
    </w:p>
    <w:p w:rsidR="007470A0" w:rsidRPr="00024552" w:rsidRDefault="007470A0" w:rsidP="007470A0">
      <w:pPr>
        <w:pStyle w:val="c24"/>
        <w:shd w:val="clear" w:color="auto" w:fill="FFFFFF"/>
        <w:spacing w:before="0" w:beforeAutospacing="0" w:after="0" w:afterAutospacing="0"/>
        <w:jc w:val="both"/>
        <w:rPr>
          <w:color w:val="000000"/>
        </w:rPr>
      </w:pPr>
      <w:proofErr w:type="gramStart"/>
      <w:r w:rsidRPr="00024552">
        <w:rPr>
          <w:rStyle w:val="c3"/>
          <w:color w:val="000000"/>
        </w:rPr>
        <w:t>Сильным: запиши предложение, разбери их по членам.</w:t>
      </w:r>
      <w:proofErr w:type="gramEnd"/>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i/>
          <w:iCs/>
          <w:color w:val="000000"/>
        </w:rPr>
        <w:t>Живет в лесу интересная птица.</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i/>
          <w:iCs/>
          <w:color w:val="000000"/>
        </w:rPr>
        <w:t>Утором в мою открытую форточку врывается бойкое щебетание воробьев.</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i/>
          <w:iCs/>
          <w:color w:val="000000"/>
        </w:rPr>
        <w:t>Маша вынула из альбома фотографию.</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i/>
          <w:iCs/>
          <w:color w:val="000000"/>
        </w:rPr>
        <w:t>Крупные мохнатые снежинки закружились в воздухе.</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0"/>
          <w:b/>
          <w:bCs/>
          <w:i/>
          <w:iCs/>
          <w:color w:val="000000"/>
          <w:u w:val="single"/>
        </w:rPr>
        <w:t>Разбор по составу.</w:t>
      </w:r>
    </w:p>
    <w:p w:rsidR="007470A0" w:rsidRPr="00024552" w:rsidRDefault="007470A0" w:rsidP="007470A0">
      <w:pPr>
        <w:pStyle w:val="c8"/>
        <w:shd w:val="clear" w:color="auto" w:fill="FFFFFF"/>
        <w:spacing w:before="0" w:beforeAutospacing="0" w:after="0" w:afterAutospacing="0"/>
        <w:jc w:val="both"/>
        <w:rPr>
          <w:rStyle w:val="c3"/>
          <w:b/>
          <w:color w:val="000000"/>
          <w:u w:val="single"/>
        </w:rPr>
      </w:pP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b/>
          <w:color w:val="000000"/>
          <w:u w:val="single"/>
        </w:rPr>
        <w:t>Слабым:</w:t>
      </w:r>
      <w:r w:rsidRPr="00024552">
        <w:rPr>
          <w:rStyle w:val="c3"/>
          <w:color w:val="000000"/>
        </w:rPr>
        <w:t xml:space="preserve"> Помнишь ли ты порядок разбора слов по составу? Допиши пропущенные слова.</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1.Прежде всего выделяем в слове ___________</w:t>
      </w:r>
      <w:proofErr w:type="gramStart"/>
      <w:r w:rsidRPr="00024552">
        <w:rPr>
          <w:rStyle w:val="c3"/>
          <w:color w:val="000000"/>
        </w:rPr>
        <w:t xml:space="preserve"> .</w:t>
      </w:r>
      <w:proofErr w:type="gramEnd"/>
      <w:r w:rsidRPr="00024552">
        <w:rPr>
          <w:rStyle w:val="c3"/>
          <w:color w:val="000000"/>
        </w:rPr>
        <w:t xml:space="preserve"> Для этого нужно ____________ это слово. Часть слова, которая будет меняться и есть _____________</w:t>
      </w:r>
      <w:proofErr w:type="gramStart"/>
      <w:r w:rsidRPr="00024552">
        <w:rPr>
          <w:rStyle w:val="c3"/>
          <w:color w:val="000000"/>
        </w:rPr>
        <w:t xml:space="preserve"> .</w:t>
      </w:r>
      <w:proofErr w:type="gramEnd"/>
      <w:r w:rsidRPr="00024552">
        <w:rPr>
          <w:rStyle w:val="c3"/>
          <w:color w:val="000000"/>
        </w:rPr>
        <w:t xml:space="preserve"> Часть слова без _________ это основа.</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2. Теперь находим ______________</w:t>
      </w:r>
      <w:proofErr w:type="gramStart"/>
      <w:r w:rsidRPr="00024552">
        <w:rPr>
          <w:rStyle w:val="c3"/>
          <w:color w:val="000000"/>
        </w:rPr>
        <w:t xml:space="preserve"> .</w:t>
      </w:r>
      <w:proofErr w:type="gramEnd"/>
      <w:r w:rsidRPr="00024552">
        <w:rPr>
          <w:rStyle w:val="c3"/>
          <w:color w:val="000000"/>
        </w:rPr>
        <w:t xml:space="preserve"> Для этого подбираем к слову _________ слова.</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Общая часть родственных слов и есть __________</w:t>
      </w:r>
      <w:proofErr w:type="gramStart"/>
      <w:r w:rsidRPr="00024552">
        <w:rPr>
          <w:rStyle w:val="c3"/>
          <w:color w:val="000000"/>
        </w:rPr>
        <w:t xml:space="preserve"> .</w:t>
      </w:r>
      <w:proofErr w:type="gramEnd"/>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3. Выделяем, если в слове суффикс. Для этого смотрим, что стоит между ___________ и _________</w:t>
      </w:r>
      <w:proofErr w:type="gramStart"/>
      <w:r w:rsidRPr="00024552">
        <w:rPr>
          <w:rStyle w:val="c3"/>
          <w:color w:val="000000"/>
        </w:rPr>
        <w:t xml:space="preserve"> .</w:t>
      </w:r>
      <w:proofErr w:type="gramEnd"/>
      <w:r w:rsidRPr="00024552">
        <w:rPr>
          <w:rStyle w:val="c3"/>
          <w:color w:val="000000"/>
        </w:rPr>
        <w:t xml:space="preserve"> Проверяем, есть ли выделенный суффикс еще в каких-нибудь словах .</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4. Проверяем, есть ли в слове _____________</w:t>
      </w:r>
      <w:proofErr w:type="gramStart"/>
      <w:r w:rsidRPr="00024552">
        <w:rPr>
          <w:rStyle w:val="c3"/>
          <w:color w:val="000000"/>
        </w:rPr>
        <w:t xml:space="preserve"> .</w:t>
      </w:r>
      <w:proofErr w:type="gramEnd"/>
      <w:r w:rsidRPr="00024552">
        <w:rPr>
          <w:rStyle w:val="c3"/>
          <w:color w:val="000000"/>
        </w:rPr>
        <w:t xml:space="preserve"> Для этого смотрим, есть ли часть слова перед ________ . Проверяем, есть ли выделенная приставка еще в каких-нибудь словах.</w:t>
      </w:r>
    </w:p>
    <w:p w:rsidR="007470A0" w:rsidRPr="00024552" w:rsidRDefault="007470A0" w:rsidP="007470A0">
      <w:pPr>
        <w:pStyle w:val="c8"/>
        <w:shd w:val="clear" w:color="auto" w:fill="FFFFFF"/>
        <w:spacing w:before="0" w:beforeAutospacing="0" w:after="0" w:afterAutospacing="0"/>
        <w:jc w:val="both"/>
        <w:rPr>
          <w:rStyle w:val="c3"/>
          <w:b/>
          <w:color w:val="000000"/>
          <w:u w:val="single"/>
        </w:rPr>
      </w:pPr>
    </w:p>
    <w:p w:rsidR="007470A0" w:rsidRPr="00024552" w:rsidRDefault="007470A0" w:rsidP="007470A0">
      <w:pPr>
        <w:pStyle w:val="c8"/>
        <w:shd w:val="clear" w:color="auto" w:fill="FFFFFF"/>
        <w:spacing w:before="0" w:beforeAutospacing="0" w:after="0" w:afterAutospacing="0"/>
        <w:jc w:val="both"/>
        <w:rPr>
          <w:color w:val="000000"/>
        </w:rPr>
      </w:pPr>
      <w:proofErr w:type="gramStart"/>
      <w:r w:rsidRPr="00024552">
        <w:rPr>
          <w:rStyle w:val="c3"/>
          <w:b/>
          <w:color w:val="000000"/>
          <w:u w:val="single"/>
        </w:rPr>
        <w:t>Сильным</w:t>
      </w:r>
      <w:proofErr w:type="gramEnd"/>
      <w:r w:rsidRPr="00024552">
        <w:rPr>
          <w:rStyle w:val="c3"/>
          <w:b/>
          <w:color w:val="000000"/>
          <w:u w:val="single"/>
        </w:rPr>
        <w:t>:</w:t>
      </w:r>
      <w:r w:rsidRPr="00024552">
        <w:rPr>
          <w:rStyle w:val="c3"/>
          <w:color w:val="000000"/>
        </w:rPr>
        <w:t xml:space="preserve"> вспомни правила разбора слов по составу.</w:t>
      </w:r>
    </w:p>
    <w:p w:rsidR="007470A0" w:rsidRPr="00024552" w:rsidRDefault="007470A0" w:rsidP="007470A0">
      <w:pPr>
        <w:pStyle w:val="c8"/>
        <w:shd w:val="clear" w:color="auto" w:fill="FFFFFF"/>
        <w:spacing w:before="0" w:beforeAutospacing="0" w:after="0" w:afterAutospacing="0"/>
        <w:jc w:val="both"/>
        <w:rPr>
          <w:color w:val="000000"/>
        </w:rPr>
      </w:pPr>
      <w:r w:rsidRPr="00024552">
        <w:rPr>
          <w:rStyle w:val="c3"/>
          <w:color w:val="000000"/>
        </w:rPr>
        <w:t>Данные слова разбери по составу: </w:t>
      </w:r>
      <w:r w:rsidRPr="00024552">
        <w:rPr>
          <w:rStyle w:val="c3"/>
          <w:i/>
          <w:iCs/>
          <w:color w:val="000000"/>
        </w:rPr>
        <w:t>березка, подснежник, зарисовки.</w:t>
      </w:r>
    </w:p>
    <w:p w:rsidR="007470A0" w:rsidRPr="00024552" w:rsidRDefault="007470A0" w:rsidP="007470A0">
      <w:pPr>
        <w:pStyle w:val="c8"/>
        <w:shd w:val="clear" w:color="auto" w:fill="FFFFFF"/>
        <w:spacing w:before="0" w:beforeAutospacing="0" w:after="0" w:afterAutospacing="0"/>
        <w:jc w:val="both"/>
        <w:rPr>
          <w:rStyle w:val="c3"/>
          <w:color w:val="000000"/>
        </w:rPr>
      </w:pPr>
      <w:r w:rsidRPr="00024552">
        <w:rPr>
          <w:rStyle w:val="c3"/>
          <w:color w:val="000000"/>
        </w:rPr>
        <w:t xml:space="preserve">    </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xml:space="preserve">    При дифференциации учебных заданий по уровню творчества на уроках русского языка учащиеся пишут мини-сочинения по вопросам учителя </w:t>
      </w:r>
      <w:proofErr w:type="gramStart"/>
      <w:r w:rsidRPr="00024552">
        <w:rPr>
          <w:rStyle w:val="c3"/>
          <w:color w:val="000000"/>
        </w:rPr>
        <w:t xml:space="preserve">( </w:t>
      </w:r>
      <w:proofErr w:type="gramEnd"/>
      <w:r w:rsidRPr="00024552">
        <w:rPr>
          <w:rStyle w:val="c3"/>
          <w:color w:val="000000"/>
        </w:rPr>
        <w:t>3 группа), по опорным словам (2 группа), по данному началу или концу ( 1 группа).</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При дифференциации работы по степени самостоятельности учащихся дети выполняют одинаковые упражнения, но одни это делают самостоятельно, а другие под руководством учителя. Помощь учителя заключается в виде вспомогательных заданий, подготовительных упражнений, помощь в виде     «подсказок» (карточек-помощниц, записей на доске).</w:t>
      </w:r>
    </w:p>
    <w:p w:rsidR="007470A0" w:rsidRPr="00024552" w:rsidRDefault="007470A0" w:rsidP="007470A0">
      <w:pPr>
        <w:pStyle w:val="c2"/>
        <w:shd w:val="clear" w:color="auto" w:fill="FFFFFF"/>
        <w:spacing w:before="0" w:beforeAutospacing="0" w:after="0" w:afterAutospacing="0"/>
        <w:jc w:val="both"/>
        <w:rPr>
          <w:rStyle w:val="c3"/>
          <w:color w:val="000000"/>
        </w:rPr>
      </w:pP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xml:space="preserve">    </w:t>
      </w:r>
      <w:r w:rsidRPr="00024552">
        <w:rPr>
          <w:rStyle w:val="c3"/>
          <w:b/>
          <w:color w:val="000000"/>
        </w:rPr>
        <w:t>Дифференцированный подход осуществляю на различных этапах урока. На этапе введения нового понятия работаю со всем классом, а после того, как выполнено несколько упражнений перехожу к дифференцированной самостоятельной работе</w:t>
      </w:r>
      <w:r w:rsidRPr="00024552">
        <w:rPr>
          <w:rStyle w:val="c3"/>
          <w:color w:val="000000"/>
        </w:rPr>
        <w:t>.</w:t>
      </w:r>
    </w:p>
    <w:p w:rsidR="007470A0" w:rsidRPr="00024552" w:rsidRDefault="007470A0" w:rsidP="007470A0">
      <w:pPr>
        <w:pStyle w:val="c1"/>
        <w:shd w:val="clear" w:color="auto" w:fill="FFFFFF"/>
        <w:spacing w:before="0" w:beforeAutospacing="0" w:after="0" w:afterAutospacing="0"/>
        <w:jc w:val="both"/>
        <w:rPr>
          <w:rStyle w:val="c3"/>
          <w:color w:val="000000"/>
        </w:rPr>
      </w:pPr>
      <w:r w:rsidRPr="00024552">
        <w:rPr>
          <w:rStyle w:val="c3"/>
          <w:color w:val="000000"/>
        </w:rPr>
        <w:t xml:space="preserve">    </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Большое значение имеют индивидуальные самостоятельные работы.</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Во-первых, возрастает роль самого ученика в определении содержания работы, в выборе способов ее выполнения.</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Во-вторых, возникает возможность сотрудничества учителя и ученика, особенно при выполнении учениками заданий творческого характера.</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Самостоятельные индивидуальные задания использую не только при повторении, но и при объяснении нового материала. Здесь очень важно правильно подобрать дифференцированные задания для каждого ученика.</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u w:val="single"/>
        </w:rPr>
        <w:t>    Дифференцированные задания</w:t>
      </w:r>
      <w:r w:rsidRPr="00024552">
        <w:rPr>
          <w:rStyle w:val="c3"/>
          <w:color w:val="000000"/>
        </w:rPr>
        <w:t> – это система упражнений, выполнение которых поможет глубже и осознаннее усвоить правило и выработать навык на его основе. Упражнения должны отличаться простотой, краткостью и точностью.</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xml:space="preserve">    Начинаю работу с более простых упражнений, постепенно продвигаясь к более </w:t>
      </w:r>
      <w:proofErr w:type="gramStart"/>
      <w:r w:rsidRPr="00024552">
        <w:rPr>
          <w:rStyle w:val="c3"/>
          <w:color w:val="000000"/>
        </w:rPr>
        <w:t>сложным</w:t>
      </w:r>
      <w:proofErr w:type="gramEnd"/>
      <w:r w:rsidRPr="00024552">
        <w:rPr>
          <w:rStyle w:val="c3"/>
          <w:color w:val="000000"/>
        </w:rPr>
        <w:t>, требующим необходимых обобщений.         Дифференцированные задания для самостоятельной работы готовлю к уроку заранее, записываю на доске, карточках. Их можно разделить на два вида:</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i/>
          <w:iCs/>
          <w:color w:val="000000"/>
          <w:u w:val="single"/>
        </w:rPr>
        <w:t>Обязательные задания.</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Они способствуют умению правильно применять изученное правило, их должно быть огромное количество, они должны быть посильны для каждого ученика.</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i/>
          <w:iCs/>
          <w:color w:val="000000"/>
          <w:u w:val="single"/>
        </w:rPr>
        <w:t>Дополнительные задания.</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Они рассчитаны для тех детей, которые справились с обязательными заданиями и у них есть время для самостоятельной работы. Эти задания повышенной трудности на применение изученного материала, требующие сравнения, анализа, определенных выводов. Качество и количество упражнений может быть разным, но доступным для усвоения правила на данном этапе урока.</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Чтобы не снижать активность учащихся, увеличиваю объем работы для тех учащихся, которые имеют более высокий уровень подготовки, этим содействуя развитию познавательных способностей.</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Дополнительные задания имеют самый разнообразный характер:</w:t>
      </w:r>
    </w:p>
    <w:p w:rsidR="007470A0" w:rsidRPr="00024552" w:rsidRDefault="007470A0" w:rsidP="007470A0">
      <w:pPr>
        <w:numPr>
          <w:ilvl w:val="0"/>
          <w:numId w:val="7"/>
        </w:numPr>
        <w:shd w:val="clear" w:color="auto" w:fill="FFFFFF"/>
        <w:spacing w:before="30" w:after="30"/>
        <w:jc w:val="both"/>
        <w:rPr>
          <w:color w:val="000000"/>
        </w:rPr>
      </w:pPr>
      <w:r w:rsidRPr="00024552">
        <w:rPr>
          <w:rStyle w:val="c3"/>
          <w:color w:val="000000"/>
        </w:rPr>
        <w:t>задания на сравнение, сопоставление явлений;</w:t>
      </w:r>
    </w:p>
    <w:p w:rsidR="007470A0" w:rsidRPr="00024552" w:rsidRDefault="007470A0" w:rsidP="007470A0">
      <w:pPr>
        <w:numPr>
          <w:ilvl w:val="0"/>
          <w:numId w:val="7"/>
        </w:numPr>
        <w:shd w:val="clear" w:color="auto" w:fill="FFFFFF"/>
        <w:spacing w:before="30" w:after="30"/>
        <w:jc w:val="both"/>
        <w:rPr>
          <w:color w:val="000000"/>
        </w:rPr>
      </w:pPr>
      <w:r w:rsidRPr="00024552">
        <w:rPr>
          <w:rStyle w:val="c3"/>
          <w:color w:val="000000"/>
        </w:rPr>
        <w:t>задания исследовательского характера (это задания на примере работы с текстом);</w:t>
      </w:r>
    </w:p>
    <w:p w:rsidR="007470A0" w:rsidRPr="00024552" w:rsidRDefault="007470A0" w:rsidP="007470A0">
      <w:pPr>
        <w:numPr>
          <w:ilvl w:val="0"/>
          <w:numId w:val="7"/>
        </w:numPr>
        <w:shd w:val="clear" w:color="auto" w:fill="FFFFFF"/>
        <w:spacing w:before="30" w:after="30"/>
        <w:jc w:val="both"/>
        <w:rPr>
          <w:color w:val="000000"/>
        </w:rPr>
      </w:pPr>
      <w:r w:rsidRPr="00024552">
        <w:rPr>
          <w:rStyle w:val="c3"/>
          <w:color w:val="000000"/>
        </w:rPr>
        <w:t>задания, ориентирующие учащихся на поиски разнообразных вариантов выполнения заданий;</w:t>
      </w:r>
    </w:p>
    <w:p w:rsidR="007470A0" w:rsidRPr="00024552" w:rsidRDefault="007470A0" w:rsidP="007470A0">
      <w:pPr>
        <w:numPr>
          <w:ilvl w:val="0"/>
          <w:numId w:val="7"/>
        </w:numPr>
        <w:shd w:val="clear" w:color="auto" w:fill="FFFFFF"/>
        <w:spacing w:before="30" w:after="30"/>
        <w:jc w:val="both"/>
        <w:rPr>
          <w:color w:val="000000"/>
        </w:rPr>
      </w:pPr>
      <w:proofErr w:type="gramStart"/>
      <w:r w:rsidRPr="00024552">
        <w:rPr>
          <w:rStyle w:val="c3"/>
          <w:color w:val="000000"/>
        </w:rPr>
        <w:t>задания, формирующие навык использования полученных знаний в жизненной практике: сильные учащиеся выступают в роли помощников учителя и оказывают помощь слабым учащимся (осуществляют проверку индивидуальных заданий, помогают слабым при выполнении работы над ошибками в диктантах, сочинениях, изложениях, выполняют обязанности консультантов в процессе индивидуально-групповой работы, помогают учителю в проверке знаний, умений, навыков учащихся на уроках зачетах, смотрах знаний).</w:t>
      </w:r>
      <w:proofErr w:type="gramEnd"/>
      <w:r w:rsidRPr="00024552">
        <w:rPr>
          <w:rStyle w:val="c3"/>
          <w:color w:val="000000"/>
        </w:rPr>
        <w:t xml:space="preserve"> Этим самым учащиеся помогают ликвидировать пробелы.</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xml:space="preserve">    На уроках, завершающих темы, а также обобщения и систематизации изученного использую форму индивидуального опроса, как самостоятельное составление таблиц, схем классификационного характера. Сильные учащиеся выполняют задание самостоятельно, </w:t>
      </w:r>
      <w:proofErr w:type="gramStart"/>
      <w:r w:rsidRPr="00024552">
        <w:rPr>
          <w:rStyle w:val="c3"/>
          <w:color w:val="000000"/>
        </w:rPr>
        <w:t>слабо успевающие</w:t>
      </w:r>
      <w:proofErr w:type="gramEnd"/>
      <w:r w:rsidRPr="00024552">
        <w:rPr>
          <w:rStyle w:val="c3"/>
          <w:color w:val="000000"/>
        </w:rPr>
        <w:t>, составляя таблицы, схемы пользуются учебником. Составление таблиц, схем способствует развитию логического, абстрактного мышления, умение обобщать, анализировать и сопоставлять. Например:</w:t>
      </w:r>
    </w:p>
    <w:p w:rsidR="00024552" w:rsidRDefault="007470A0" w:rsidP="007470A0">
      <w:pPr>
        <w:pStyle w:val="c1"/>
        <w:shd w:val="clear" w:color="auto" w:fill="FFFFFF"/>
        <w:spacing w:before="0" w:beforeAutospacing="0" w:after="0" w:afterAutospacing="0"/>
        <w:jc w:val="both"/>
        <w:rPr>
          <w:rStyle w:val="c3"/>
          <w:color w:val="000000"/>
        </w:rPr>
      </w:pPr>
      <w:bookmarkStart w:id="1" w:name="cb7dc6a812f373cd92b60d87ccda819b1e782d26"/>
      <w:bookmarkStart w:id="2" w:name="0"/>
      <w:bookmarkEnd w:id="1"/>
      <w:bookmarkEnd w:id="2"/>
      <w:r w:rsidRPr="00024552">
        <w:rPr>
          <w:rStyle w:val="c3"/>
          <w:color w:val="000000"/>
        </w:rPr>
        <w:t>   </w:t>
      </w:r>
      <w:r w:rsidR="00024552">
        <w:rPr>
          <w:rStyle w:val="c3"/>
          <w:color w:val="000000"/>
        </w:rPr>
        <w:t>(Слайд 4-7)</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xml:space="preserve">Обобщение и систематизацию по какой-либо теме провожу в форме урока «Проверь себя». На такой учебной встрече не только проверяется уровень умений и навыков учащихся, но и расширяется кругозор ребят, так как в ходе подготовки к ней они изучают не только теоретический материал, но используют дополнительную литературу, которую накануне урока-зачета предлагаю взять в библиотеке. Класс для такого смотра разбивается на 3,4 группы, во главе которой стоит консультант. Группы учащихся по своему составу неоднородные: каждый ученик, определенный в ту или иную группу, имеет значительные отличия от других учащихся, как по своим личным особенностям, так и по результатам учебной деятельности. Поэтому для такого смотра необходим к учащимся индивидуальный подход. В конце работы подводятся итоги, объявляются лучшие учащиеся, которые подготовились хорошо. Такая форма обобщения нравится учащимся, равнодушных и пассивных нет, она помогает </w:t>
      </w:r>
      <w:r w:rsidRPr="00024552">
        <w:rPr>
          <w:rStyle w:val="c3"/>
          <w:color w:val="000000"/>
        </w:rPr>
        <w:lastRenderedPageBreak/>
        <w:t>лучше усвоить программный материал, расширяет кругозор, развивает творческие возможности, повышает их общую культуру. В качестве психологической разгрузки во время смотра использую игры занимательного характера.</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xml:space="preserve">    Применение </w:t>
      </w:r>
      <w:proofErr w:type="spellStart"/>
      <w:r w:rsidRPr="00024552">
        <w:rPr>
          <w:rStyle w:val="c3"/>
          <w:color w:val="000000"/>
        </w:rPr>
        <w:t>разноуровневых</w:t>
      </w:r>
      <w:proofErr w:type="spellEnd"/>
      <w:r w:rsidRPr="00024552">
        <w:rPr>
          <w:rStyle w:val="c3"/>
          <w:color w:val="000000"/>
        </w:rPr>
        <w:t xml:space="preserve"> заданий помогает поддерживать интерес к учебе в целом. Но их использование, ни в какой мере не должно вести к расслоению детского общества по уровню способностей. С психолого-педагогической точки зрения дифференцированная работа эффективна тем, что для каждого ученика существует возможность самореализации на различных уровнях обучения, это способствует ощущению психологического комфорта и сглаживает негативные проявления конкуренции.</w:t>
      </w:r>
    </w:p>
    <w:p w:rsidR="007470A0" w:rsidRPr="00024552" w:rsidRDefault="007470A0" w:rsidP="007470A0">
      <w:pPr>
        <w:pStyle w:val="c1"/>
        <w:shd w:val="clear" w:color="auto" w:fill="FFFFFF"/>
        <w:spacing w:before="0" w:beforeAutospacing="0" w:after="0" w:afterAutospacing="0"/>
        <w:jc w:val="both"/>
        <w:rPr>
          <w:color w:val="000000"/>
        </w:rPr>
      </w:pPr>
      <w:r w:rsidRPr="00024552">
        <w:rPr>
          <w:rStyle w:val="c3"/>
          <w:color w:val="000000"/>
        </w:rPr>
        <w:t xml:space="preserve">    </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5. </w:t>
      </w:r>
      <w:r w:rsidRPr="00024552">
        <w:rPr>
          <w:rStyle w:val="c0"/>
          <w:b/>
          <w:bCs/>
          <w:i/>
          <w:iCs/>
          <w:color w:val="000000"/>
        </w:rPr>
        <w:t>Результативность</w:t>
      </w:r>
    </w:p>
    <w:p w:rsidR="007470A0" w:rsidRPr="00024552" w:rsidRDefault="007470A0" w:rsidP="007470A0">
      <w:pPr>
        <w:pStyle w:val="c2"/>
        <w:shd w:val="clear" w:color="auto" w:fill="FFFFFF"/>
        <w:spacing w:before="0" w:beforeAutospacing="0" w:after="0" w:afterAutospacing="0"/>
        <w:jc w:val="both"/>
        <w:rPr>
          <w:color w:val="000000"/>
        </w:rPr>
      </w:pPr>
      <w:r w:rsidRPr="00024552">
        <w:rPr>
          <w:rStyle w:val="c3"/>
          <w:color w:val="000000"/>
        </w:rPr>
        <w:t xml:space="preserve">Таким образом, дифференцированный подход к учащимся в процессе обучения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сильных, и постоянно поддерживать интерес к предмету. Дифференцированный подход в обучении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Нужно чтобы каждый ученик работал </w:t>
      </w:r>
      <w:proofErr w:type="gramStart"/>
      <w:r w:rsidRPr="00024552">
        <w:rPr>
          <w:rStyle w:val="c3"/>
          <w:color w:val="000000"/>
        </w:rPr>
        <w:t>в полную меру</w:t>
      </w:r>
      <w:proofErr w:type="gramEnd"/>
      <w:r w:rsidRPr="00024552">
        <w:rPr>
          <w:rStyle w:val="c3"/>
          <w:color w:val="000000"/>
        </w:rPr>
        <w:t xml:space="preserve"> своих сил, чувствовал уверенность в себе, ощущал радость учебного труда, сознательно и прочно усваивал программный материал, продвигался в развитии.</w:t>
      </w:r>
    </w:p>
    <w:p w:rsidR="007470A0" w:rsidRPr="00024552" w:rsidRDefault="007470A0" w:rsidP="007470A0">
      <w:pPr>
        <w:pStyle w:val="c1"/>
        <w:shd w:val="clear" w:color="auto" w:fill="FFFFFF"/>
        <w:spacing w:before="0" w:beforeAutospacing="0" w:after="0" w:afterAutospacing="0"/>
        <w:ind w:firstLine="720"/>
        <w:jc w:val="both"/>
        <w:rPr>
          <w:color w:val="000000"/>
        </w:rPr>
      </w:pPr>
      <w:r w:rsidRPr="00024552">
        <w:rPr>
          <w:rStyle w:val="c3"/>
          <w:color w:val="000000"/>
        </w:rPr>
        <w:t xml:space="preserve">К концу первого полугодия 2 класса уровень обучения изменился. Это подтверждают педагогические диагностики </w:t>
      </w:r>
      <w:proofErr w:type="spellStart"/>
      <w:r w:rsidRPr="00024552">
        <w:rPr>
          <w:rStyle w:val="c3"/>
          <w:color w:val="000000"/>
        </w:rPr>
        <w:t>обученности</w:t>
      </w:r>
      <w:proofErr w:type="spellEnd"/>
      <w:r w:rsidRPr="00024552">
        <w:rPr>
          <w:rStyle w:val="c3"/>
          <w:color w:val="000000"/>
        </w:rPr>
        <w:t xml:space="preserve"> учащихся</w:t>
      </w:r>
    </w:p>
    <w:p w:rsidR="00692711" w:rsidRPr="00024552" w:rsidRDefault="00692711"/>
    <w:sectPr w:rsidR="00692711" w:rsidRPr="00024552" w:rsidSect="00024552">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29C2"/>
    <w:multiLevelType w:val="hybridMultilevel"/>
    <w:tmpl w:val="542C9722"/>
    <w:lvl w:ilvl="0" w:tplc="72DAA0D6">
      <w:start w:val="1"/>
      <w:numFmt w:val="bullet"/>
      <w:lvlText w:val="•"/>
      <w:lvlJc w:val="left"/>
      <w:pPr>
        <w:tabs>
          <w:tab w:val="num" w:pos="360"/>
        </w:tabs>
        <w:ind w:left="360" w:hanging="360"/>
      </w:pPr>
      <w:rPr>
        <w:rFonts w:ascii="Arial" w:hAnsi="Arial" w:hint="default"/>
      </w:rPr>
    </w:lvl>
    <w:lvl w:ilvl="1" w:tplc="BB46F418" w:tentative="1">
      <w:start w:val="1"/>
      <w:numFmt w:val="bullet"/>
      <w:lvlText w:val="•"/>
      <w:lvlJc w:val="left"/>
      <w:pPr>
        <w:tabs>
          <w:tab w:val="num" w:pos="1080"/>
        </w:tabs>
        <w:ind w:left="1080" w:hanging="360"/>
      </w:pPr>
      <w:rPr>
        <w:rFonts w:ascii="Arial" w:hAnsi="Arial" w:hint="default"/>
      </w:rPr>
    </w:lvl>
    <w:lvl w:ilvl="2" w:tplc="F8FEBAB2" w:tentative="1">
      <w:start w:val="1"/>
      <w:numFmt w:val="bullet"/>
      <w:lvlText w:val="•"/>
      <w:lvlJc w:val="left"/>
      <w:pPr>
        <w:tabs>
          <w:tab w:val="num" w:pos="1800"/>
        </w:tabs>
        <w:ind w:left="1800" w:hanging="360"/>
      </w:pPr>
      <w:rPr>
        <w:rFonts w:ascii="Arial" w:hAnsi="Arial" w:hint="default"/>
      </w:rPr>
    </w:lvl>
    <w:lvl w:ilvl="3" w:tplc="BB30C52E" w:tentative="1">
      <w:start w:val="1"/>
      <w:numFmt w:val="bullet"/>
      <w:lvlText w:val="•"/>
      <w:lvlJc w:val="left"/>
      <w:pPr>
        <w:tabs>
          <w:tab w:val="num" w:pos="2520"/>
        </w:tabs>
        <w:ind w:left="2520" w:hanging="360"/>
      </w:pPr>
      <w:rPr>
        <w:rFonts w:ascii="Arial" w:hAnsi="Arial" w:hint="default"/>
      </w:rPr>
    </w:lvl>
    <w:lvl w:ilvl="4" w:tplc="F8AEF7E4" w:tentative="1">
      <w:start w:val="1"/>
      <w:numFmt w:val="bullet"/>
      <w:lvlText w:val="•"/>
      <w:lvlJc w:val="left"/>
      <w:pPr>
        <w:tabs>
          <w:tab w:val="num" w:pos="3240"/>
        </w:tabs>
        <w:ind w:left="3240" w:hanging="360"/>
      </w:pPr>
      <w:rPr>
        <w:rFonts w:ascii="Arial" w:hAnsi="Arial" w:hint="default"/>
      </w:rPr>
    </w:lvl>
    <w:lvl w:ilvl="5" w:tplc="AE44DEF2" w:tentative="1">
      <w:start w:val="1"/>
      <w:numFmt w:val="bullet"/>
      <w:lvlText w:val="•"/>
      <w:lvlJc w:val="left"/>
      <w:pPr>
        <w:tabs>
          <w:tab w:val="num" w:pos="3960"/>
        </w:tabs>
        <w:ind w:left="3960" w:hanging="360"/>
      </w:pPr>
      <w:rPr>
        <w:rFonts w:ascii="Arial" w:hAnsi="Arial" w:hint="default"/>
      </w:rPr>
    </w:lvl>
    <w:lvl w:ilvl="6" w:tplc="6D442DBC" w:tentative="1">
      <w:start w:val="1"/>
      <w:numFmt w:val="bullet"/>
      <w:lvlText w:val="•"/>
      <w:lvlJc w:val="left"/>
      <w:pPr>
        <w:tabs>
          <w:tab w:val="num" w:pos="4680"/>
        </w:tabs>
        <w:ind w:left="4680" w:hanging="360"/>
      </w:pPr>
      <w:rPr>
        <w:rFonts w:ascii="Arial" w:hAnsi="Arial" w:hint="default"/>
      </w:rPr>
    </w:lvl>
    <w:lvl w:ilvl="7" w:tplc="E6A00C04" w:tentative="1">
      <w:start w:val="1"/>
      <w:numFmt w:val="bullet"/>
      <w:lvlText w:val="•"/>
      <w:lvlJc w:val="left"/>
      <w:pPr>
        <w:tabs>
          <w:tab w:val="num" w:pos="5400"/>
        </w:tabs>
        <w:ind w:left="5400" w:hanging="360"/>
      </w:pPr>
      <w:rPr>
        <w:rFonts w:ascii="Arial" w:hAnsi="Arial" w:hint="default"/>
      </w:rPr>
    </w:lvl>
    <w:lvl w:ilvl="8" w:tplc="2FD6A9F8" w:tentative="1">
      <w:start w:val="1"/>
      <w:numFmt w:val="bullet"/>
      <w:lvlText w:val="•"/>
      <w:lvlJc w:val="left"/>
      <w:pPr>
        <w:tabs>
          <w:tab w:val="num" w:pos="6120"/>
        </w:tabs>
        <w:ind w:left="6120" w:hanging="360"/>
      </w:pPr>
      <w:rPr>
        <w:rFonts w:ascii="Arial" w:hAnsi="Arial" w:hint="default"/>
      </w:rPr>
    </w:lvl>
  </w:abstractNum>
  <w:abstractNum w:abstractNumId="1">
    <w:nsid w:val="07DB1FBC"/>
    <w:multiLevelType w:val="multilevel"/>
    <w:tmpl w:val="6CE6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E7BE7"/>
    <w:multiLevelType w:val="multilevel"/>
    <w:tmpl w:val="1C346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A7285D"/>
    <w:multiLevelType w:val="multilevel"/>
    <w:tmpl w:val="6108F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3257C"/>
    <w:multiLevelType w:val="multilevel"/>
    <w:tmpl w:val="80A8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1149B"/>
    <w:multiLevelType w:val="multilevel"/>
    <w:tmpl w:val="50AC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4809C4"/>
    <w:multiLevelType w:val="multilevel"/>
    <w:tmpl w:val="AA40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3A3B97"/>
    <w:rsid w:val="00024552"/>
    <w:rsid w:val="000651AB"/>
    <w:rsid w:val="001124D0"/>
    <w:rsid w:val="00203F9E"/>
    <w:rsid w:val="003A3B97"/>
    <w:rsid w:val="00671FE7"/>
    <w:rsid w:val="00675269"/>
    <w:rsid w:val="00692711"/>
    <w:rsid w:val="007470A0"/>
    <w:rsid w:val="00BB4A18"/>
    <w:rsid w:val="00CE4980"/>
    <w:rsid w:val="00D20019"/>
    <w:rsid w:val="00F67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0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70A0"/>
    <w:rPr>
      <w:b/>
      <w:bCs/>
    </w:rPr>
  </w:style>
  <w:style w:type="paragraph" w:customStyle="1" w:styleId="richfactdown-paragraph">
    <w:name w:val="richfactdown-paragraph"/>
    <w:basedOn w:val="a"/>
    <w:rsid w:val="007470A0"/>
    <w:pPr>
      <w:spacing w:before="100" w:beforeAutospacing="1" w:after="100" w:afterAutospacing="1"/>
    </w:pPr>
  </w:style>
  <w:style w:type="paragraph" w:styleId="a4">
    <w:name w:val="List Paragraph"/>
    <w:basedOn w:val="a"/>
    <w:uiPriority w:val="34"/>
    <w:qFormat/>
    <w:rsid w:val="007470A0"/>
    <w:pPr>
      <w:ind w:left="720"/>
      <w:contextualSpacing/>
    </w:pPr>
  </w:style>
  <w:style w:type="paragraph" w:customStyle="1" w:styleId="c1">
    <w:name w:val="c1"/>
    <w:basedOn w:val="a"/>
    <w:rsid w:val="007470A0"/>
    <w:pPr>
      <w:spacing w:before="100" w:beforeAutospacing="1" w:after="100" w:afterAutospacing="1"/>
    </w:pPr>
  </w:style>
  <w:style w:type="character" w:customStyle="1" w:styleId="c0">
    <w:name w:val="c0"/>
    <w:basedOn w:val="a0"/>
    <w:rsid w:val="007470A0"/>
  </w:style>
  <w:style w:type="character" w:customStyle="1" w:styleId="c3">
    <w:name w:val="c3"/>
    <w:basedOn w:val="a0"/>
    <w:rsid w:val="007470A0"/>
  </w:style>
  <w:style w:type="character" w:customStyle="1" w:styleId="c15">
    <w:name w:val="c15"/>
    <w:basedOn w:val="a0"/>
    <w:rsid w:val="007470A0"/>
  </w:style>
  <w:style w:type="paragraph" w:customStyle="1" w:styleId="c2">
    <w:name w:val="c2"/>
    <w:basedOn w:val="a"/>
    <w:rsid w:val="007470A0"/>
    <w:pPr>
      <w:spacing w:before="100" w:beforeAutospacing="1" w:after="100" w:afterAutospacing="1"/>
    </w:pPr>
  </w:style>
  <w:style w:type="paragraph" w:customStyle="1" w:styleId="c24">
    <w:name w:val="c24"/>
    <w:basedOn w:val="a"/>
    <w:rsid w:val="007470A0"/>
    <w:pPr>
      <w:spacing w:before="100" w:beforeAutospacing="1" w:after="100" w:afterAutospacing="1"/>
    </w:pPr>
  </w:style>
  <w:style w:type="paragraph" w:customStyle="1" w:styleId="c8">
    <w:name w:val="c8"/>
    <w:basedOn w:val="a"/>
    <w:rsid w:val="007470A0"/>
    <w:pPr>
      <w:spacing w:before="100" w:beforeAutospacing="1" w:after="100" w:afterAutospacing="1"/>
    </w:pPr>
  </w:style>
  <w:style w:type="paragraph" w:customStyle="1" w:styleId="c16">
    <w:name w:val="c16"/>
    <w:basedOn w:val="a"/>
    <w:rsid w:val="007470A0"/>
    <w:pPr>
      <w:spacing w:before="100" w:beforeAutospacing="1" w:after="100" w:afterAutospacing="1"/>
    </w:pPr>
  </w:style>
  <w:style w:type="paragraph" w:customStyle="1" w:styleId="c41">
    <w:name w:val="c41"/>
    <w:basedOn w:val="a"/>
    <w:rsid w:val="007470A0"/>
    <w:pPr>
      <w:spacing w:before="100" w:beforeAutospacing="1" w:after="100" w:afterAutospacing="1"/>
    </w:pPr>
  </w:style>
  <w:style w:type="character" w:customStyle="1" w:styleId="c37">
    <w:name w:val="c37"/>
    <w:basedOn w:val="a0"/>
    <w:rsid w:val="007470A0"/>
  </w:style>
  <w:style w:type="paragraph" w:styleId="a5">
    <w:name w:val="Normal (Web)"/>
    <w:basedOn w:val="a"/>
    <w:uiPriority w:val="99"/>
    <w:semiHidden/>
    <w:unhideWhenUsed/>
    <w:rsid w:val="007470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90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2377</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2024-04-11T05:37:00Z</cp:lastPrinted>
  <dcterms:created xsi:type="dcterms:W3CDTF">2024-04-10T19:20:00Z</dcterms:created>
  <dcterms:modified xsi:type="dcterms:W3CDTF">2024-05-02T09:15:00Z</dcterms:modified>
</cp:coreProperties>
</file>